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CD74D2" w14:textId="585B303A" w:rsidR="004D1C65" w:rsidRPr="00DE19E2" w:rsidRDefault="004D1C65" w:rsidP="005264EB">
      <w:pPr>
        <w:jc w:val="center"/>
        <w:rPr>
          <w:rFonts w:ascii="Arial Black" w:hAnsi="Arial Black" w:cs="Arial"/>
          <w:b/>
          <w:bCs/>
          <w:sz w:val="28"/>
          <w:szCs w:val="28"/>
        </w:rPr>
      </w:pPr>
      <w:r w:rsidRPr="00DE19E2">
        <w:rPr>
          <w:rFonts w:ascii="Arial Black" w:hAnsi="Arial Black" w:cs="Arial"/>
          <w:b/>
          <w:bCs/>
          <w:sz w:val="28"/>
          <w:szCs w:val="28"/>
        </w:rPr>
        <w:t xml:space="preserve">THERAPEUTIC STRATEGIES AND GUIDELINES FOR PARENTAL INVOLVEMENT AND EMPOWERMENT AS PART OF </w:t>
      </w:r>
      <w:r w:rsidR="003C4CB9">
        <w:rPr>
          <w:rFonts w:ascii="Arial Black" w:hAnsi="Arial Black" w:cs="Arial"/>
          <w:b/>
          <w:bCs/>
          <w:sz w:val="28"/>
          <w:szCs w:val="28"/>
        </w:rPr>
        <w:t xml:space="preserve">INTERVENTIONS </w:t>
      </w:r>
      <w:r w:rsidRPr="00DE19E2">
        <w:rPr>
          <w:rFonts w:ascii="Arial Black" w:hAnsi="Arial Black" w:cs="Arial"/>
          <w:b/>
          <w:bCs/>
          <w:sz w:val="28"/>
          <w:szCs w:val="28"/>
        </w:rPr>
        <w:t>CHILD</w:t>
      </w:r>
      <w:r w:rsidR="003C4CB9">
        <w:rPr>
          <w:rFonts w:ascii="Arial Black" w:hAnsi="Arial Black" w:cs="Arial"/>
          <w:b/>
          <w:bCs/>
          <w:sz w:val="28"/>
          <w:szCs w:val="28"/>
        </w:rPr>
        <w:t>REN</w:t>
      </w:r>
      <w:r w:rsidRPr="00DE19E2">
        <w:rPr>
          <w:rFonts w:ascii="Arial Black" w:hAnsi="Arial Black" w:cs="Arial"/>
          <w:b/>
          <w:bCs/>
          <w:sz w:val="28"/>
          <w:szCs w:val="28"/>
        </w:rPr>
        <w:t xml:space="preserve"> AND ADOLESCENT</w:t>
      </w:r>
      <w:r w:rsidR="003C4CB9">
        <w:rPr>
          <w:rFonts w:ascii="Arial Black" w:hAnsi="Arial Black" w:cs="Arial"/>
          <w:b/>
          <w:bCs/>
          <w:sz w:val="28"/>
          <w:szCs w:val="28"/>
        </w:rPr>
        <w:t>S</w:t>
      </w:r>
    </w:p>
    <w:p w14:paraId="59075D7A" w14:textId="77777777" w:rsidR="004D1C65" w:rsidRPr="00FE2753" w:rsidRDefault="004D1C65" w:rsidP="004D1C65">
      <w:pPr>
        <w:jc w:val="center"/>
        <w:rPr>
          <w:rFonts w:ascii="Arial" w:hAnsi="Arial" w:cs="Arial"/>
          <w:b/>
        </w:rPr>
      </w:pPr>
    </w:p>
    <w:p w14:paraId="0A99EC36" w14:textId="77777777" w:rsidR="004D1C65" w:rsidRPr="00FE2753" w:rsidRDefault="004D1C65" w:rsidP="004D1C65">
      <w:pPr>
        <w:jc w:val="center"/>
        <w:rPr>
          <w:rFonts w:ascii="Arial" w:hAnsi="Arial" w:cs="Arial"/>
          <w:b/>
        </w:rPr>
      </w:pPr>
      <w:r w:rsidRPr="00FE2753">
        <w:rPr>
          <w:rFonts w:ascii="Arial" w:hAnsi="Arial" w:cs="Arial"/>
          <w:b/>
        </w:rPr>
        <w:t>Presenter:  Dr Rinda Blom</w:t>
      </w:r>
    </w:p>
    <w:p w14:paraId="4E0793C1" w14:textId="77777777" w:rsidR="004D1C65" w:rsidRPr="00FE2753" w:rsidRDefault="004D1C65" w:rsidP="004D1C65">
      <w:pPr>
        <w:jc w:val="center"/>
        <w:rPr>
          <w:rFonts w:ascii="Arial" w:hAnsi="Arial" w:cs="Arial"/>
          <w:b/>
        </w:rPr>
      </w:pPr>
    </w:p>
    <w:p w14:paraId="13BC3F8A" w14:textId="3F84C73F" w:rsidR="004D1C65" w:rsidRPr="00FE2753" w:rsidRDefault="004D1C65" w:rsidP="004D1C65">
      <w:pPr>
        <w:rPr>
          <w:rFonts w:ascii="Arial" w:hAnsi="Arial" w:cs="Arial"/>
          <w:b/>
        </w:rPr>
      </w:pPr>
      <w:r w:rsidRPr="00FE2753">
        <w:rPr>
          <w:rFonts w:ascii="Arial" w:hAnsi="Arial" w:cs="Arial"/>
          <w:b/>
        </w:rPr>
        <w:t>Day 1:</w:t>
      </w:r>
      <w:r w:rsidR="003B566C">
        <w:rPr>
          <w:rFonts w:ascii="Arial" w:hAnsi="Arial" w:cs="Arial"/>
          <w:b/>
        </w:rPr>
        <w:t xml:space="preserve"> </w:t>
      </w:r>
    </w:p>
    <w:p w14:paraId="37DE3E3E" w14:textId="77777777" w:rsidR="004D1C65" w:rsidRPr="00FE2753" w:rsidRDefault="004D1C65" w:rsidP="004D1C65">
      <w:pPr>
        <w:rPr>
          <w:rFonts w:ascii="Arial" w:hAnsi="Arial" w:cs="Arial"/>
          <w:b/>
        </w:rPr>
      </w:pPr>
    </w:p>
    <w:p w14:paraId="64069156" w14:textId="2AD85983" w:rsidR="004D1C65" w:rsidRPr="005D3CA9" w:rsidRDefault="004D1C65" w:rsidP="004D1C65">
      <w:pPr>
        <w:rPr>
          <w:rFonts w:ascii="Arial" w:hAnsi="Arial" w:cs="Arial"/>
          <w:b/>
          <w:color w:val="C00000"/>
        </w:rPr>
      </w:pPr>
      <w:r w:rsidRPr="00FE2753">
        <w:rPr>
          <w:rFonts w:ascii="Arial" w:hAnsi="Arial" w:cs="Arial"/>
          <w:b/>
        </w:rPr>
        <w:t xml:space="preserve">8:30-9:00         </w:t>
      </w:r>
      <w:r w:rsidR="005D3CA9">
        <w:rPr>
          <w:rFonts w:ascii="Arial" w:hAnsi="Arial" w:cs="Arial"/>
          <w:b/>
        </w:rPr>
        <w:t xml:space="preserve">How to bring parents into the treatment process </w:t>
      </w:r>
    </w:p>
    <w:p w14:paraId="4757BA48" w14:textId="77777777" w:rsidR="00B958BE" w:rsidRPr="00FE2753" w:rsidRDefault="00B958BE" w:rsidP="004D1C65">
      <w:pPr>
        <w:rPr>
          <w:rFonts w:ascii="Arial" w:hAnsi="Arial" w:cs="Arial"/>
          <w:b/>
        </w:rPr>
      </w:pPr>
    </w:p>
    <w:p w14:paraId="314BE868" w14:textId="77777777" w:rsidR="005D3CA9" w:rsidRDefault="004D1C65" w:rsidP="004D1C65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 w:rsidRPr="00FE2753">
        <w:rPr>
          <w:rFonts w:ascii="Arial" w:hAnsi="Arial" w:cs="Arial"/>
          <w:b/>
        </w:rPr>
        <w:t>9:00-</w:t>
      </w:r>
      <w:r>
        <w:rPr>
          <w:rFonts w:ascii="Arial" w:hAnsi="Arial" w:cs="Arial"/>
          <w:b/>
        </w:rPr>
        <w:t xml:space="preserve">9:30      </w:t>
      </w:r>
      <w:r w:rsidRPr="007073B0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   </w:t>
      </w:r>
      <w:r w:rsidR="005D3CA9">
        <w:rPr>
          <w:rFonts w:ascii="Arial" w:hAnsi="Arial" w:cs="Arial"/>
          <w:b/>
          <w:sz w:val="24"/>
          <w:szCs w:val="24"/>
        </w:rPr>
        <w:t xml:space="preserve"> Assessment questionnaires that can be used when working with </w:t>
      </w:r>
    </w:p>
    <w:p w14:paraId="6B026EA6" w14:textId="30092BFE" w:rsidR="004D1C65" w:rsidRPr="005D3CA9" w:rsidRDefault="005D3CA9" w:rsidP="004D1C65">
      <w:pPr>
        <w:pStyle w:val="ListParagraph"/>
        <w:ind w:left="0"/>
        <w:jc w:val="both"/>
        <w:rPr>
          <w:rFonts w:ascii="Arial" w:hAnsi="Arial" w:cs="Arial"/>
          <w:b/>
          <w:color w:val="C00000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 parents </w:t>
      </w:r>
    </w:p>
    <w:p w14:paraId="0B9240DD" w14:textId="77777777" w:rsidR="00B958BE" w:rsidRDefault="00B958BE" w:rsidP="004D1C65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</w:p>
    <w:p w14:paraId="76DED465" w14:textId="24E63133" w:rsidR="005D3CA9" w:rsidRDefault="004D1C65" w:rsidP="005D3CA9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9:30-10:30       </w:t>
      </w:r>
      <w:r w:rsidR="005D3CA9">
        <w:rPr>
          <w:rFonts w:ascii="Arial" w:hAnsi="Arial" w:cs="Arial"/>
          <w:b/>
          <w:sz w:val="24"/>
          <w:szCs w:val="24"/>
        </w:rPr>
        <w:t>Goals for parenting sessions and how to develop a</w:t>
      </w:r>
    </w:p>
    <w:p w14:paraId="34EA857B" w14:textId="74124FA0" w:rsidR="005D3CA9" w:rsidRPr="007073B0" w:rsidRDefault="005D3CA9" w:rsidP="005D3CA9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 parenting plan according to the needs of the parents</w:t>
      </w:r>
    </w:p>
    <w:p w14:paraId="5D30FE52" w14:textId="7433670E" w:rsidR="00B958BE" w:rsidRDefault="005D3CA9" w:rsidP="004D1C65">
      <w:pPr>
        <w:pStyle w:val="ListParagraph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</w:t>
      </w:r>
      <w:r w:rsidR="004D1C65" w:rsidRPr="007073B0">
        <w:rPr>
          <w:rFonts w:ascii="Arial" w:hAnsi="Arial" w:cs="Arial"/>
          <w:b/>
          <w:sz w:val="24"/>
          <w:szCs w:val="24"/>
        </w:rPr>
        <w:t xml:space="preserve">Assisting parents to understand children’s behaviour and have </w:t>
      </w:r>
    </w:p>
    <w:p w14:paraId="787D93C4" w14:textId="5D18FDD0" w:rsidR="004D1C65" w:rsidRPr="005C36CC" w:rsidRDefault="00B958BE" w:rsidP="005C36CC">
      <w:pPr>
        <w:pStyle w:val="ListParagraph"/>
        <w:jc w:val="both"/>
        <w:rPr>
          <w:rFonts w:ascii="Arial" w:hAnsi="Arial" w:cs="Arial"/>
          <w:b/>
          <w:color w:val="C00000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</w:t>
      </w:r>
      <w:r w:rsidR="004D1C65" w:rsidRPr="007073B0">
        <w:rPr>
          <w:rFonts w:ascii="Arial" w:hAnsi="Arial" w:cs="Arial"/>
          <w:b/>
          <w:sz w:val="24"/>
          <w:szCs w:val="24"/>
        </w:rPr>
        <w:t>realistic expectations</w:t>
      </w:r>
      <w:r w:rsidR="005D3CA9">
        <w:rPr>
          <w:rFonts w:ascii="Arial" w:hAnsi="Arial" w:cs="Arial"/>
          <w:b/>
          <w:sz w:val="24"/>
          <w:szCs w:val="24"/>
        </w:rPr>
        <w:t xml:space="preserve"> </w:t>
      </w:r>
    </w:p>
    <w:p w14:paraId="049AB241" w14:textId="77777777" w:rsidR="004D1C65" w:rsidRPr="007073B0" w:rsidRDefault="004D1C65" w:rsidP="004D1C65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</w:p>
    <w:p w14:paraId="3DB51864" w14:textId="7AEC2BC7" w:rsidR="004D1C65" w:rsidRDefault="00B958BE" w:rsidP="004D1C65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</w:rPr>
        <w:t>10:30-11h00</w:t>
      </w:r>
      <w:r w:rsidR="004D1C65" w:rsidRPr="00FE2753">
        <w:rPr>
          <w:rFonts w:ascii="Arial" w:hAnsi="Arial" w:cs="Arial"/>
          <w:b/>
        </w:rPr>
        <w:t xml:space="preserve">     </w:t>
      </w:r>
      <w:r w:rsidR="004D1C65">
        <w:rPr>
          <w:rFonts w:ascii="Arial" w:hAnsi="Arial" w:cs="Arial"/>
          <w:b/>
        </w:rPr>
        <w:t xml:space="preserve">  </w:t>
      </w:r>
      <w:r w:rsidR="004D1C65" w:rsidRPr="007073B0">
        <w:rPr>
          <w:rFonts w:ascii="Arial" w:hAnsi="Arial" w:cs="Arial"/>
          <w:b/>
          <w:sz w:val="24"/>
          <w:szCs w:val="24"/>
        </w:rPr>
        <w:t>Tea break</w:t>
      </w:r>
    </w:p>
    <w:p w14:paraId="51586641" w14:textId="77777777" w:rsidR="00B958BE" w:rsidRPr="007073B0" w:rsidRDefault="00B958BE" w:rsidP="004D1C65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</w:p>
    <w:p w14:paraId="08D72D1F" w14:textId="6BD46AD9" w:rsidR="00B958BE" w:rsidRDefault="00B958BE" w:rsidP="00B958BE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11:00</w:t>
      </w:r>
      <w:r w:rsidR="004D1C65" w:rsidRPr="007073B0">
        <w:rPr>
          <w:rFonts w:ascii="Arial" w:hAnsi="Arial" w:cs="Arial"/>
          <w:b/>
          <w:sz w:val="24"/>
          <w:szCs w:val="24"/>
        </w:rPr>
        <w:t>-1</w:t>
      </w:r>
      <w:r w:rsidR="005D3CA9">
        <w:rPr>
          <w:rFonts w:ascii="Arial" w:hAnsi="Arial" w:cs="Arial"/>
          <w:b/>
          <w:sz w:val="24"/>
          <w:szCs w:val="24"/>
        </w:rPr>
        <w:t>2:00</w:t>
      </w:r>
      <w:r w:rsidR="004D1C65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     </w:t>
      </w:r>
      <w:r w:rsidRPr="007073B0">
        <w:rPr>
          <w:rFonts w:ascii="Arial" w:hAnsi="Arial" w:cs="Arial"/>
          <w:b/>
          <w:sz w:val="24"/>
          <w:szCs w:val="24"/>
        </w:rPr>
        <w:t xml:space="preserve">Educating parents through information sheets (handouts that can </w:t>
      </w:r>
    </w:p>
    <w:p w14:paraId="03E14550" w14:textId="77777777" w:rsidR="005D3CA9" w:rsidRDefault="00B958BE" w:rsidP="00B958BE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</w:t>
      </w:r>
      <w:r w:rsidRPr="007073B0">
        <w:rPr>
          <w:rFonts w:ascii="Arial" w:hAnsi="Arial" w:cs="Arial"/>
          <w:b/>
          <w:sz w:val="24"/>
          <w:szCs w:val="24"/>
        </w:rPr>
        <w:t>be used during intervention with parents</w:t>
      </w:r>
      <w:r>
        <w:rPr>
          <w:rFonts w:ascii="Arial" w:hAnsi="Arial" w:cs="Arial"/>
          <w:b/>
          <w:sz w:val="24"/>
          <w:szCs w:val="24"/>
        </w:rPr>
        <w:t>)</w:t>
      </w:r>
      <w:r w:rsidR="005D3CA9">
        <w:rPr>
          <w:rFonts w:ascii="Arial" w:hAnsi="Arial" w:cs="Arial"/>
          <w:b/>
          <w:sz w:val="24"/>
          <w:szCs w:val="24"/>
        </w:rPr>
        <w:t xml:space="preserve"> (Brain development, the </w:t>
      </w:r>
    </w:p>
    <w:p w14:paraId="7CF5FC41" w14:textId="1904E37C" w:rsidR="005D3CA9" w:rsidRDefault="005D3CA9" w:rsidP="00B958BE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window of tolerance and how parents can become co-regulators) </w:t>
      </w:r>
    </w:p>
    <w:p w14:paraId="41EABD5A" w14:textId="36406E2A" w:rsidR="00B958BE" w:rsidRDefault="005D3CA9" w:rsidP="00B958BE">
      <w:pPr>
        <w:pStyle w:val="ListParagraph"/>
        <w:ind w:left="0"/>
        <w:jc w:val="both"/>
        <w:rPr>
          <w:rFonts w:ascii="Arial" w:hAnsi="Arial" w:cs="Arial"/>
          <w:b/>
          <w:color w:val="C00000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</w:t>
      </w:r>
    </w:p>
    <w:p w14:paraId="221299F6" w14:textId="77777777" w:rsidR="005D3CA9" w:rsidRDefault="005D3CA9" w:rsidP="00B958BE">
      <w:pPr>
        <w:pStyle w:val="ListParagraph"/>
        <w:ind w:left="0"/>
        <w:jc w:val="both"/>
        <w:rPr>
          <w:rFonts w:ascii="Arial" w:hAnsi="Arial" w:cs="Arial"/>
          <w:b/>
          <w:color w:val="C00000"/>
          <w:sz w:val="24"/>
          <w:szCs w:val="24"/>
        </w:rPr>
      </w:pPr>
    </w:p>
    <w:p w14:paraId="41787E96" w14:textId="77777777" w:rsidR="005264EB" w:rsidRDefault="005D3CA9" w:rsidP="00B958BE">
      <w:pPr>
        <w:pStyle w:val="ListParagraph"/>
        <w:ind w:left="0"/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  <w:r>
        <w:rPr>
          <w:rFonts w:ascii="Arial" w:hAnsi="Arial" w:cs="Arial"/>
          <w:b/>
          <w:color w:val="000000" w:themeColor="text1"/>
          <w:sz w:val="24"/>
          <w:szCs w:val="24"/>
        </w:rPr>
        <w:t xml:space="preserve">12:00-13:00     </w:t>
      </w:r>
      <w:r w:rsidR="005264EB">
        <w:rPr>
          <w:rFonts w:ascii="Arial" w:hAnsi="Arial" w:cs="Arial"/>
          <w:b/>
          <w:color w:val="000000" w:themeColor="text1"/>
          <w:sz w:val="24"/>
          <w:szCs w:val="24"/>
        </w:rPr>
        <w:t xml:space="preserve">Educating parents through information sheets (handouts that can </w:t>
      </w:r>
    </w:p>
    <w:p w14:paraId="2B9458E2" w14:textId="77777777" w:rsidR="005264EB" w:rsidRDefault="005264EB" w:rsidP="00B958BE">
      <w:pPr>
        <w:pStyle w:val="ListParagraph"/>
        <w:ind w:left="0"/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  <w:r>
        <w:rPr>
          <w:rFonts w:ascii="Arial" w:hAnsi="Arial" w:cs="Arial"/>
          <w:b/>
          <w:color w:val="000000" w:themeColor="text1"/>
          <w:sz w:val="24"/>
          <w:szCs w:val="24"/>
        </w:rPr>
        <w:t xml:space="preserve">                        be used during interventions with parents) Anxiety and anxiety </w:t>
      </w:r>
    </w:p>
    <w:p w14:paraId="40AF3C05" w14:textId="59C2FB72" w:rsidR="005D3CA9" w:rsidRPr="005264EB" w:rsidRDefault="005264EB" w:rsidP="00B958BE">
      <w:pPr>
        <w:pStyle w:val="ListParagraph"/>
        <w:ind w:left="0"/>
        <w:jc w:val="both"/>
        <w:rPr>
          <w:rFonts w:ascii="Arial" w:hAnsi="Arial" w:cs="Arial"/>
          <w:b/>
          <w:color w:val="C00000"/>
          <w:sz w:val="24"/>
          <w:szCs w:val="24"/>
        </w:rPr>
      </w:pPr>
      <w:r>
        <w:rPr>
          <w:rFonts w:ascii="Arial" w:hAnsi="Arial" w:cs="Arial"/>
          <w:b/>
          <w:color w:val="000000" w:themeColor="text1"/>
          <w:sz w:val="24"/>
          <w:szCs w:val="24"/>
        </w:rPr>
        <w:t xml:space="preserve">                        disorders in children </w:t>
      </w:r>
    </w:p>
    <w:p w14:paraId="656EFD49" w14:textId="77777777" w:rsidR="00B958BE" w:rsidRPr="007073B0" w:rsidRDefault="00B958BE" w:rsidP="00B958BE">
      <w:pPr>
        <w:pStyle w:val="ListParagraph"/>
        <w:ind w:left="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</w:t>
      </w:r>
    </w:p>
    <w:p w14:paraId="6D9A2D07" w14:textId="6F33C822" w:rsidR="004D1C65" w:rsidRDefault="004D1C65" w:rsidP="004D1C65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</w:t>
      </w:r>
      <w:r w:rsidR="00B958BE">
        <w:rPr>
          <w:rFonts w:ascii="Arial" w:hAnsi="Arial" w:cs="Arial"/>
          <w:b/>
        </w:rPr>
        <w:t xml:space="preserve">3:00-14:00  </w:t>
      </w:r>
      <w:r w:rsidRPr="00FE2753">
        <w:rPr>
          <w:rFonts w:ascii="Arial" w:hAnsi="Arial" w:cs="Arial"/>
          <w:b/>
        </w:rPr>
        <w:t xml:space="preserve">  Lunch break</w:t>
      </w:r>
    </w:p>
    <w:p w14:paraId="3091C3DA" w14:textId="77777777" w:rsidR="00B958BE" w:rsidRDefault="00B958BE" w:rsidP="004D1C65">
      <w:pPr>
        <w:rPr>
          <w:rFonts w:ascii="Arial" w:hAnsi="Arial" w:cs="Arial"/>
          <w:b/>
        </w:rPr>
      </w:pPr>
    </w:p>
    <w:p w14:paraId="3A639407" w14:textId="48C07A88" w:rsidR="00B958BE" w:rsidRDefault="00B958BE" w:rsidP="00B958BE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</w:rPr>
        <w:t xml:space="preserve">14:00-15:00       </w:t>
      </w:r>
      <w:r w:rsidRPr="007073B0">
        <w:rPr>
          <w:rFonts w:ascii="Arial" w:hAnsi="Arial" w:cs="Arial"/>
          <w:b/>
          <w:sz w:val="24"/>
          <w:szCs w:val="24"/>
        </w:rPr>
        <w:t xml:space="preserve">Educating parents through information sheets (handouts that can </w:t>
      </w:r>
    </w:p>
    <w:p w14:paraId="200FACA0" w14:textId="77777777" w:rsidR="005264EB" w:rsidRDefault="00B958BE" w:rsidP="00B958BE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</w:t>
      </w:r>
      <w:r w:rsidRPr="007073B0">
        <w:rPr>
          <w:rFonts w:ascii="Arial" w:hAnsi="Arial" w:cs="Arial"/>
          <w:b/>
          <w:sz w:val="24"/>
          <w:szCs w:val="24"/>
        </w:rPr>
        <w:t>be used during intervention with parents</w:t>
      </w:r>
      <w:r>
        <w:rPr>
          <w:rFonts w:ascii="Arial" w:hAnsi="Arial" w:cs="Arial"/>
          <w:b/>
          <w:sz w:val="24"/>
          <w:szCs w:val="24"/>
        </w:rPr>
        <w:t>)</w:t>
      </w:r>
      <w:r w:rsidR="005264EB">
        <w:rPr>
          <w:rFonts w:ascii="Arial" w:hAnsi="Arial" w:cs="Arial"/>
          <w:b/>
          <w:sz w:val="24"/>
          <w:szCs w:val="24"/>
        </w:rPr>
        <w:t xml:space="preserve"> </w:t>
      </w:r>
    </w:p>
    <w:p w14:paraId="4F870145" w14:textId="77777777" w:rsidR="005264EB" w:rsidRDefault="005264EB" w:rsidP="00B958BE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(Working with parents in divorce cases) </w:t>
      </w:r>
    </w:p>
    <w:p w14:paraId="1932B121" w14:textId="4565C2F2" w:rsidR="00B958BE" w:rsidRPr="005264EB" w:rsidRDefault="005264EB" w:rsidP="00B958BE">
      <w:pPr>
        <w:pStyle w:val="ListParagraph"/>
        <w:ind w:left="0"/>
        <w:jc w:val="both"/>
        <w:rPr>
          <w:rFonts w:ascii="Arial" w:hAnsi="Arial" w:cs="Arial"/>
          <w:b/>
          <w:color w:val="C00000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</w:t>
      </w:r>
    </w:p>
    <w:p w14:paraId="3B8CF31A" w14:textId="0AF32F50" w:rsidR="004D1C65" w:rsidRDefault="00B958BE" w:rsidP="00B958BE">
      <w:pPr>
        <w:pStyle w:val="ListParagraph"/>
        <w:ind w:left="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</w:t>
      </w:r>
      <w:r w:rsidR="004D1C65">
        <w:rPr>
          <w:rFonts w:ascii="Arial" w:hAnsi="Arial" w:cs="Arial"/>
          <w:b/>
        </w:rPr>
        <w:t xml:space="preserve">                        </w:t>
      </w:r>
    </w:p>
    <w:p w14:paraId="4A637D96" w14:textId="77777777" w:rsidR="00B958BE" w:rsidRDefault="004D1C65" w:rsidP="004D1C65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</w:t>
      </w:r>
      <w:r w:rsidR="00B958BE">
        <w:rPr>
          <w:rFonts w:ascii="Arial" w:hAnsi="Arial" w:cs="Arial"/>
          <w:b/>
        </w:rPr>
        <w:t xml:space="preserve">5h00-15h15  </w:t>
      </w:r>
      <w:r>
        <w:rPr>
          <w:rFonts w:ascii="Arial" w:hAnsi="Arial" w:cs="Arial"/>
          <w:b/>
        </w:rPr>
        <w:t xml:space="preserve">Tea/coffee    </w:t>
      </w:r>
    </w:p>
    <w:p w14:paraId="2957095C" w14:textId="65D5B011" w:rsidR="004D1C65" w:rsidRDefault="004D1C65" w:rsidP="004D1C65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</w:t>
      </w:r>
    </w:p>
    <w:p w14:paraId="0A59A166" w14:textId="77777777" w:rsidR="00B958BE" w:rsidRDefault="00D71526" w:rsidP="00B958BE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</w:rPr>
        <w:t>15h15-16h00</w:t>
      </w:r>
      <w:r w:rsidR="004D1C65">
        <w:rPr>
          <w:rFonts w:ascii="Arial" w:hAnsi="Arial" w:cs="Arial"/>
          <w:b/>
        </w:rPr>
        <w:t xml:space="preserve">   </w:t>
      </w:r>
      <w:r w:rsidR="00B958BE">
        <w:rPr>
          <w:rFonts w:ascii="Arial" w:hAnsi="Arial" w:cs="Arial"/>
          <w:b/>
        </w:rPr>
        <w:t xml:space="preserve">  </w:t>
      </w:r>
      <w:r w:rsidR="00B958BE" w:rsidRPr="007073B0">
        <w:rPr>
          <w:rFonts w:ascii="Arial" w:hAnsi="Arial" w:cs="Arial"/>
          <w:b/>
          <w:sz w:val="24"/>
          <w:szCs w:val="24"/>
        </w:rPr>
        <w:t xml:space="preserve">Educating parents through information sheets (handouts that can </w:t>
      </w:r>
    </w:p>
    <w:p w14:paraId="4838927B" w14:textId="77777777" w:rsidR="005264EB" w:rsidRDefault="00B958BE" w:rsidP="00B958BE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</w:t>
      </w:r>
      <w:r w:rsidRPr="007073B0">
        <w:rPr>
          <w:rFonts w:ascii="Arial" w:hAnsi="Arial" w:cs="Arial"/>
          <w:b/>
          <w:sz w:val="24"/>
          <w:szCs w:val="24"/>
        </w:rPr>
        <w:t>be used during intervention with parents</w:t>
      </w:r>
      <w:r>
        <w:rPr>
          <w:rFonts w:ascii="Arial" w:hAnsi="Arial" w:cs="Arial"/>
          <w:b/>
          <w:sz w:val="24"/>
          <w:szCs w:val="24"/>
        </w:rPr>
        <w:t>)</w:t>
      </w:r>
      <w:r w:rsidR="005264EB">
        <w:rPr>
          <w:rFonts w:ascii="Arial" w:hAnsi="Arial" w:cs="Arial"/>
          <w:b/>
          <w:sz w:val="24"/>
          <w:szCs w:val="24"/>
        </w:rPr>
        <w:t xml:space="preserve">   Working with parents </w:t>
      </w:r>
    </w:p>
    <w:p w14:paraId="2B91860C" w14:textId="6090EFA7" w:rsidR="00B958BE" w:rsidRDefault="005264EB" w:rsidP="00B958BE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of children with ADHD and children with low self-esteem </w:t>
      </w:r>
    </w:p>
    <w:p w14:paraId="3E5A577A" w14:textId="6BF4A2FD" w:rsidR="004D1C65" w:rsidRPr="00B958BE" w:rsidRDefault="005264EB" w:rsidP="005C36CC">
      <w:pPr>
        <w:pStyle w:val="ListParagraph"/>
        <w:ind w:left="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</w:t>
      </w:r>
    </w:p>
    <w:p w14:paraId="2ADAAC27" w14:textId="74435325" w:rsidR="004D1C65" w:rsidRPr="00FE2753" w:rsidRDefault="00092729" w:rsidP="004D1C65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Day 2:</w:t>
      </w:r>
      <w:r w:rsidR="00A42682">
        <w:rPr>
          <w:rFonts w:ascii="Arial" w:hAnsi="Arial" w:cs="Arial"/>
          <w:b/>
        </w:rPr>
        <w:t xml:space="preserve">    </w:t>
      </w:r>
    </w:p>
    <w:p w14:paraId="220B1CED" w14:textId="77777777" w:rsidR="004D1C65" w:rsidRDefault="004D1C65" w:rsidP="004D1C65">
      <w:pPr>
        <w:rPr>
          <w:b/>
        </w:rPr>
      </w:pPr>
    </w:p>
    <w:p w14:paraId="33F7125A" w14:textId="4802440B" w:rsidR="00B958BE" w:rsidRPr="00FE2753" w:rsidRDefault="00B958BE" w:rsidP="00B958B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8:30-10:30</w:t>
      </w:r>
      <w:r w:rsidR="004D1C65">
        <w:rPr>
          <w:rFonts w:ascii="Arial" w:hAnsi="Arial" w:cs="Arial"/>
          <w:b/>
        </w:rPr>
        <w:t xml:space="preserve">      </w:t>
      </w:r>
      <w:r>
        <w:rPr>
          <w:rFonts w:ascii="Arial" w:hAnsi="Arial" w:cs="Arial"/>
          <w:b/>
        </w:rPr>
        <w:t>Identifying parent’s struggles</w:t>
      </w:r>
    </w:p>
    <w:p w14:paraId="2887E136" w14:textId="77777777" w:rsidR="00B958BE" w:rsidRPr="007073B0" w:rsidRDefault="00B958BE" w:rsidP="00B958BE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</w:p>
    <w:p w14:paraId="7FD79846" w14:textId="77777777" w:rsidR="00B958BE" w:rsidRPr="007073B0" w:rsidRDefault="00B958BE" w:rsidP="00B958BE">
      <w:pPr>
        <w:pStyle w:val="ListParagraph"/>
        <w:numPr>
          <w:ilvl w:val="2"/>
          <w:numId w:val="1"/>
        </w:numPr>
        <w:jc w:val="both"/>
        <w:rPr>
          <w:rFonts w:ascii="Arial" w:hAnsi="Arial" w:cs="Arial"/>
          <w:b/>
          <w:sz w:val="24"/>
          <w:szCs w:val="24"/>
        </w:rPr>
      </w:pPr>
      <w:r w:rsidRPr="007073B0">
        <w:rPr>
          <w:rFonts w:ascii="Arial" w:hAnsi="Arial" w:cs="Arial"/>
          <w:b/>
          <w:sz w:val="24"/>
          <w:szCs w:val="24"/>
        </w:rPr>
        <w:t>unfulfilled dependency needs</w:t>
      </w:r>
    </w:p>
    <w:p w14:paraId="0CF9B676" w14:textId="77777777" w:rsidR="00B958BE" w:rsidRPr="007073B0" w:rsidRDefault="00B958BE" w:rsidP="00B958BE">
      <w:pPr>
        <w:pStyle w:val="ListParagraph"/>
        <w:numPr>
          <w:ilvl w:val="2"/>
          <w:numId w:val="1"/>
        </w:numPr>
        <w:jc w:val="both"/>
        <w:rPr>
          <w:rFonts w:ascii="Arial" w:hAnsi="Arial" w:cs="Arial"/>
          <w:b/>
          <w:sz w:val="24"/>
          <w:szCs w:val="24"/>
        </w:rPr>
      </w:pPr>
      <w:r w:rsidRPr="007073B0">
        <w:rPr>
          <w:rFonts w:ascii="Arial" w:hAnsi="Arial" w:cs="Arial"/>
          <w:b/>
          <w:sz w:val="24"/>
          <w:szCs w:val="24"/>
        </w:rPr>
        <w:t xml:space="preserve">a longing to be parented by the child </w:t>
      </w:r>
    </w:p>
    <w:p w14:paraId="62D97840" w14:textId="77777777" w:rsidR="00B958BE" w:rsidRPr="007073B0" w:rsidRDefault="00B958BE" w:rsidP="00B958BE">
      <w:pPr>
        <w:pStyle w:val="ListParagraph"/>
        <w:numPr>
          <w:ilvl w:val="2"/>
          <w:numId w:val="1"/>
        </w:numPr>
        <w:jc w:val="both"/>
        <w:rPr>
          <w:rFonts w:ascii="Arial" w:hAnsi="Arial" w:cs="Arial"/>
          <w:b/>
          <w:sz w:val="24"/>
          <w:szCs w:val="24"/>
        </w:rPr>
      </w:pPr>
      <w:r w:rsidRPr="007073B0">
        <w:rPr>
          <w:rFonts w:ascii="Arial" w:hAnsi="Arial" w:cs="Arial"/>
          <w:b/>
          <w:sz w:val="24"/>
          <w:szCs w:val="24"/>
        </w:rPr>
        <w:t>longing to be loved, lack of ability to mentalise</w:t>
      </w:r>
    </w:p>
    <w:p w14:paraId="4BE70F9B" w14:textId="77777777" w:rsidR="00B958BE" w:rsidRPr="007073B0" w:rsidRDefault="00B958BE" w:rsidP="00B958BE">
      <w:pPr>
        <w:pStyle w:val="ListParagraph"/>
        <w:numPr>
          <w:ilvl w:val="2"/>
          <w:numId w:val="1"/>
        </w:numPr>
        <w:jc w:val="both"/>
        <w:rPr>
          <w:rFonts w:ascii="Arial" w:hAnsi="Arial" w:cs="Arial"/>
          <w:b/>
          <w:sz w:val="24"/>
          <w:szCs w:val="24"/>
        </w:rPr>
      </w:pPr>
      <w:r w:rsidRPr="007073B0">
        <w:rPr>
          <w:rFonts w:ascii="Arial" w:hAnsi="Arial" w:cs="Arial"/>
          <w:b/>
          <w:sz w:val="24"/>
          <w:szCs w:val="24"/>
        </w:rPr>
        <w:lastRenderedPageBreak/>
        <w:t>need for nurturing</w:t>
      </w:r>
    </w:p>
    <w:p w14:paraId="7A4E9DC6" w14:textId="77777777" w:rsidR="00B958BE" w:rsidRPr="007073B0" w:rsidRDefault="00B958BE" w:rsidP="00B958BE">
      <w:pPr>
        <w:pStyle w:val="ListParagraph"/>
        <w:numPr>
          <w:ilvl w:val="2"/>
          <w:numId w:val="1"/>
        </w:numPr>
        <w:jc w:val="both"/>
        <w:rPr>
          <w:rFonts w:ascii="Arial" w:hAnsi="Arial" w:cs="Arial"/>
          <w:b/>
          <w:sz w:val="24"/>
          <w:szCs w:val="24"/>
        </w:rPr>
      </w:pPr>
      <w:r w:rsidRPr="007073B0">
        <w:rPr>
          <w:rFonts w:ascii="Arial" w:hAnsi="Arial" w:cs="Arial"/>
          <w:b/>
          <w:sz w:val="24"/>
          <w:szCs w:val="24"/>
        </w:rPr>
        <w:t>marital discord and triangles</w:t>
      </w:r>
    </w:p>
    <w:p w14:paraId="3507A76C" w14:textId="77777777" w:rsidR="00B958BE" w:rsidRPr="00B958BE" w:rsidRDefault="00B958BE" w:rsidP="00B958BE">
      <w:pPr>
        <w:pStyle w:val="ListParagraph"/>
        <w:numPr>
          <w:ilvl w:val="2"/>
          <w:numId w:val="1"/>
        </w:numPr>
        <w:jc w:val="both"/>
        <w:rPr>
          <w:rFonts w:ascii="Arial" w:hAnsi="Arial" w:cs="Arial"/>
          <w:b/>
          <w:sz w:val="24"/>
          <w:szCs w:val="24"/>
        </w:rPr>
      </w:pPr>
      <w:r w:rsidRPr="007073B0">
        <w:rPr>
          <w:rFonts w:ascii="Arial" w:hAnsi="Arial" w:cs="Arial"/>
          <w:b/>
          <w:sz w:val="24"/>
          <w:szCs w:val="24"/>
        </w:rPr>
        <w:t xml:space="preserve">flight from stress </w:t>
      </w:r>
    </w:p>
    <w:p w14:paraId="01AEA2B2" w14:textId="77777777" w:rsidR="00B958BE" w:rsidRPr="007073B0" w:rsidRDefault="00B958BE" w:rsidP="00B958BE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b/>
          <w:sz w:val="24"/>
          <w:szCs w:val="24"/>
        </w:rPr>
      </w:pPr>
      <w:r w:rsidRPr="007073B0">
        <w:rPr>
          <w:rFonts w:ascii="Arial" w:hAnsi="Arial" w:cs="Arial"/>
          <w:b/>
          <w:sz w:val="24"/>
          <w:szCs w:val="24"/>
        </w:rPr>
        <w:t>feelings of incompetence</w:t>
      </w:r>
    </w:p>
    <w:p w14:paraId="23A42C94" w14:textId="77777777" w:rsidR="00B958BE" w:rsidRPr="007073B0" w:rsidRDefault="00B958BE" w:rsidP="00B958BE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b/>
          <w:sz w:val="24"/>
          <w:szCs w:val="24"/>
        </w:rPr>
      </w:pPr>
      <w:r w:rsidRPr="007073B0">
        <w:rPr>
          <w:rFonts w:ascii="Arial" w:hAnsi="Arial" w:cs="Arial"/>
          <w:b/>
          <w:sz w:val="24"/>
          <w:szCs w:val="24"/>
        </w:rPr>
        <w:t>self-hate/child hate</w:t>
      </w:r>
    </w:p>
    <w:p w14:paraId="6C4F0028" w14:textId="77777777" w:rsidR="00B958BE" w:rsidRPr="007073B0" w:rsidRDefault="00B958BE" w:rsidP="00B958BE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b/>
          <w:sz w:val="24"/>
          <w:szCs w:val="24"/>
        </w:rPr>
      </w:pPr>
      <w:r w:rsidRPr="007073B0">
        <w:rPr>
          <w:rFonts w:ascii="Arial" w:hAnsi="Arial" w:cs="Arial"/>
          <w:b/>
          <w:sz w:val="24"/>
          <w:szCs w:val="24"/>
        </w:rPr>
        <w:t>punishing rather than prohibiting</w:t>
      </w:r>
    </w:p>
    <w:p w14:paraId="2DC5FFEF" w14:textId="77777777" w:rsidR="00B958BE" w:rsidRDefault="00B958BE" w:rsidP="00B958BE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b/>
          <w:sz w:val="24"/>
          <w:szCs w:val="24"/>
        </w:rPr>
      </w:pPr>
      <w:r w:rsidRPr="007073B0">
        <w:rPr>
          <w:rFonts w:ascii="Arial" w:hAnsi="Arial" w:cs="Arial"/>
          <w:b/>
          <w:sz w:val="24"/>
          <w:szCs w:val="24"/>
        </w:rPr>
        <w:t>bonding failure</w:t>
      </w:r>
    </w:p>
    <w:p w14:paraId="1187DEED" w14:textId="77777777" w:rsidR="00B958BE" w:rsidRPr="007073B0" w:rsidRDefault="00B958BE" w:rsidP="00B958BE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b/>
          <w:sz w:val="24"/>
          <w:szCs w:val="24"/>
        </w:rPr>
      </w:pPr>
      <w:r w:rsidRPr="007073B0">
        <w:rPr>
          <w:rFonts w:ascii="Arial" w:hAnsi="Arial" w:cs="Arial"/>
          <w:b/>
          <w:sz w:val="24"/>
          <w:szCs w:val="24"/>
        </w:rPr>
        <w:t>disturbed identity formation</w:t>
      </w:r>
    </w:p>
    <w:p w14:paraId="247FEE0F" w14:textId="77777777" w:rsidR="00B958BE" w:rsidRDefault="00B958BE" w:rsidP="00B958BE">
      <w:pPr>
        <w:pStyle w:val="ListParagraph"/>
        <w:numPr>
          <w:ilvl w:val="0"/>
          <w:numId w:val="2"/>
        </w:numPr>
        <w:jc w:val="both"/>
        <w:rPr>
          <w:rFonts w:ascii="Arial" w:hAnsi="Arial" w:cs="Arial"/>
          <w:b/>
          <w:sz w:val="24"/>
          <w:szCs w:val="24"/>
        </w:rPr>
      </w:pPr>
      <w:r w:rsidRPr="007073B0">
        <w:rPr>
          <w:rFonts w:ascii="Arial" w:hAnsi="Arial" w:cs="Arial"/>
          <w:b/>
          <w:sz w:val="24"/>
          <w:szCs w:val="24"/>
        </w:rPr>
        <w:t>cognitive immaturity</w:t>
      </w:r>
    </w:p>
    <w:p w14:paraId="728274D8" w14:textId="1322E104" w:rsidR="003C4CB9" w:rsidRPr="003C4CB9" w:rsidRDefault="003C4CB9" w:rsidP="003C4CB9">
      <w:pPr>
        <w:pStyle w:val="ListParagraph"/>
        <w:ind w:left="2220"/>
        <w:jc w:val="both"/>
        <w:rPr>
          <w:rFonts w:ascii="Arial" w:hAnsi="Arial" w:cs="Arial"/>
          <w:b/>
          <w:color w:val="C00000"/>
          <w:sz w:val="24"/>
          <w:szCs w:val="24"/>
        </w:rPr>
      </w:pPr>
    </w:p>
    <w:p w14:paraId="5ADC859F" w14:textId="77777777" w:rsidR="00B958BE" w:rsidRDefault="00B958BE" w:rsidP="00B958BE">
      <w:pPr>
        <w:rPr>
          <w:rFonts w:ascii="Arial" w:hAnsi="Arial" w:cs="Arial"/>
          <w:b/>
        </w:rPr>
      </w:pPr>
    </w:p>
    <w:p w14:paraId="714D422A" w14:textId="77777777" w:rsidR="003C4CB9" w:rsidRDefault="00B958BE" w:rsidP="00B958BE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</w:t>
      </w:r>
      <w:r w:rsidR="004D1C65">
        <w:rPr>
          <w:rFonts w:ascii="Arial" w:hAnsi="Arial" w:cs="Arial"/>
          <w:b/>
          <w:sz w:val="24"/>
          <w:szCs w:val="24"/>
        </w:rPr>
        <w:t xml:space="preserve">  </w:t>
      </w:r>
    </w:p>
    <w:p w14:paraId="37FE5FD1" w14:textId="30EF529C" w:rsidR="00B958BE" w:rsidRDefault="003C4CB9" w:rsidP="00B958BE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</w:t>
      </w:r>
      <w:r w:rsidR="00B958BE" w:rsidRPr="00AC1C7F">
        <w:rPr>
          <w:rFonts w:ascii="Arial" w:hAnsi="Arial" w:cs="Arial"/>
          <w:b/>
          <w:sz w:val="24"/>
          <w:szCs w:val="24"/>
        </w:rPr>
        <w:t xml:space="preserve">Empowering parents to be confident and caring and being able to </w:t>
      </w:r>
    </w:p>
    <w:p w14:paraId="753D905B" w14:textId="534D8D37" w:rsidR="00B958BE" w:rsidRPr="003C4CB9" w:rsidRDefault="00B958BE" w:rsidP="00B958BE">
      <w:pPr>
        <w:pStyle w:val="ListParagraph"/>
        <w:ind w:left="0"/>
        <w:jc w:val="both"/>
        <w:rPr>
          <w:rFonts w:ascii="Arial" w:hAnsi="Arial" w:cs="Arial"/>
          <w:b/>
          <w:color w:val="C00000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</w:t>
      </w:r>
      <w:r w:rsidRPr="00AC1C7F">
        <w:rPr>
          <w:rFonts w:ascii="Arial" w:hAnsi="Arial" w:cs="Arial"/>
          <w:b/>
          <w:sz w:val="24"/>
          <w:szCs w:val="24"/>
        </w:rPr>
        <w:t xml:space="preserve">put children’s needs first    </w:t>
      </w:r>
    </w:p>
    <w:p w14:paraId="2C7D2E01" w14:textId="2802AB23" w:rsidR="00B958BE" w:rsidRDefault="00B958BE" w:rsidP="00B958BE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</w:t>
      </w:r>
      <w:r w:rsidRPr="007073B0">
        <w:rPr>
          <w:rFonts w:ascii="Arial" w:hAnsi="Arial" w:cs="Arial"/>
          <w:b/>
          <w:sz w:val="24"/>
          <w:szCs w:val="24"/>
        </w:rPr>
        <w:t xml:space="preserve">Teaching parents how to take care of themselves in difficult </w:t>
      </w:r>
    </w:p>
    <w:p w14:paraId="178334ED" w14:textId="18E51927" w:rsidR="00B958BE" w:rsidRPr="007073B0" w:rsidRDefault="00B958BE" w:rsidP="00B958BE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</w:t>
      </w:r>
      <w:r w:rsidRPr="007073B0">
        <w:rPr>
          <w:rFonts w:ascii="Arial" w:hAnsi="Arial" w:cs="Arial"/>
          <w:b/>
          <w:sz w:val="24"/>
          <w:szCs w:val="24"/>
        </w:rPr>
        <w:t>situations or with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7073B0">
        <w:rPr>
          <w:rFonts w:ascii="Arial" w:hAnsi="Arial" w:cs="Arial"/>
          <w:b/>
          <w:sz w:val="24"/>
          <w:szCs w:val="24"/>
        </w:rPr>
        <w:t>children with special needs</w:t>
      </w:r>
    </w:p>
    <w:p w14:paraId="52D7CF06" w14:textId="13D6220D" w:rsidR="00B958BE" w:rsidRDefault="004D1C65" w:rsidP="004D1C65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</w:t>
      </w:r>
      <w:r w:rsidR="00B958BE">
        <w:rPr>
          <w:rFonts w:ascii="Arial" w:hAnsi="Arial" w:cs="Arial"/>
          <w:b/>
          <w:sz w:val="24"/>
          <w:szCs w:val="24"/>
        </w:rPr>
        <w:t xml:space="preserve">                    </w:t>
      </w:r>
      <w:r w:rsidRPr="00AC1C7F">
        <w:rPr>
          <w:rFonts w:ascii="Arial" w:hAnsi="Arial" w:cs="Arial"/>
          <w:b/>
          <w:sz w:val="24"/>
          <w:szCs w:val="24"/>
        </w:rPr>
        <w:t xml:space="preserve">Teaching parents </w:t>
      </w:r>
      <w:r>
        <w:rPr>
          <w:rFonts w:ascii="Arial" w:hAnsi="Arial" w:cs="Arial"/>
          <w:b/>
          <w:sz w:val="24"/>
          <w:szCs w:val="24"/>
        </w:rPr>
        <w:t xml:space="preserve">how to have </w:t>
      </w:r>
      <w:r w:rsidRPr="00AC1C7F">
        <w:rPr>
          <w:rFonts w:ascii="Arial" w:hAnsi="Arial" w:cs="Arial"/>
          <w:b/>
          <w:sz w:val="24"/>
          <w:szCs w:val="24"/>
        </w:rPr>
        <w:t xml:space="preserve">fun and relationship building </w:t>
      </w:r>
    </w:p>
    <w:p w14:paraId="3D7D9013" w14:textId="22DFF2EA" w:rsidR="005264EB" w:rsidRPr="005264EB" w:rsidRDefault="00B958BE" w:rsidP="004D1C65">
      <w:pPr>
        <w:pStyle w:val="ListParagraph"/>
        <w:ind w:left="0"/>
        <w:jc w:val="both"/>
        <w:rPr>
          <w:rFonts w:ascii="Arial" w:hAnsi="Arial" w:cs="Arial"/>
          <w:b/>
          <w:color w:val="C00000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</w:t>
      </w:r>
      <w:r w:rsidR="004D1C65" w:rsidRPr="00AC1C7F">
        <w:rPr>
          <w:rFonts w:ascii="Arial" w:hAnsi="Arial" w:cs="Arial"/>
          <w:b/>
          <w:sz w:val="24"/>
          <w:szCs w:val="24"/>
        </w:rPr>
        <w:t>activities</w:t>
      </w:r>
      <w:r w:rsidR="00A646BE">
        <w:rPr>
          <w:rFonts w:ascii="Arial" w:hAnsi="Arial" w:cs="Arial"/>
          <w:b/>
          <w:sz w:val="24"/>
          <w:szCs w:val="24"/>
        </w:rPr>
        <w:t xml:space="preserve"> with children of different ages</w:t>
      </w:r>
      <w:r w:rsidR="004D1C65">
        <w:rPr>
          <w:rFonts w:ascii="Arial" w:hAnsi="Arial" w:cs="Arial"/>
          <w:b/>
          <w:sz w:val="24"/>
          <w:szCs w:val="24"/>
        </w:rPr>
        <w:t xml:space="preserve">   </w:t>
      </w:r>
    </w:p>
    <w:p w14:paraId="50054368" w14:textId="160A7D7B" w:rsidR="004D1C65" w:rsidRDefault="004D1C65" w:rsidP="004D1C65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</w:t>
      </w:r>
    </w:p>
    <w:p w14:paraId="74F7DC32" w14:textId="05BE5586" w:rsidR="004D1C65" w:rsidRDefault="00B958BE" w:rsidP="004D1C65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10:30-11:00</w:t>
      </w:r>
      <w:r w:rsidR="004D1C65">
        <w:rPr>
          <w:rFonts w:ascii="Arial" w:hAnsi="Arial" w:cs="Arial"/>
          <w:b/>
          <w:sz w:val="24"/>
          <w:szCs w:val="24"/>
        </w:rPr>
        <w:t xml:space="preserve">    Tea break</w:t>
      </w:r>
    </w:p>
    <w:p w14:paraId="1200C87B" w14:textId="77777777" w:rsidR="00B958BE" w:rsidRDefault="00B958BE" w:rsidP="004D1C65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</w:p>
    <w:p w14:paraId="4CB49F5E" w14:textId="41F20735" w:rsidR="003C4CB9" w:rsidRDefault="004D1C65" w:rsidP="004D1C65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11:00-1</w:t>
      </w:r>
      <w:r w:rsidR="003C4CB9">
        <w:rPr>
          <w:rFonts w:ascii="Arial" w:hAnsi="Arial" w:cs="Arial"/>
          <w:b/>
          <w:sz w:val="24"/>
          <w:szCs w:val="24"/>
        </w:rPr>
        <w:t>3</w:t>
      </w:r>
      <w:r>
        <w:rPr>
          <w:rFonts w:ascii="Arial" w:hAnsi="Arial" w:cs="Arial"/>
          <w:b/>
          <w:sz w:val="24"/>
          <w:szCs w:val="24"/>
        </w:rPr>
        <w:t xml:space="preserve">:00   </w:t>
      </w:r>
      <w:r w:rsidR="00A646BE">
        <w:rPr>
          <w:rFonts w:ascii="Arial" w:hAnsi="Arial" w:cs="Arial"/>
          <w:b/>
          <w:sz w:val="24"/>
          <w:szCs w:val="24"/>
        </w:rPr>
        <w:t xml:space="preserve"> </w:t>
      </w:r>
      <w:r w:rsidR="003C4CB9">
        <w:rPr>
          <w:rFonts w:ascii="Arial" w:hAnsi="Arial" w:cs="Arial"/>
          <w:b/>
          <w:sz w:val="24"/>
          <w:szCs w:val="24"/>
        </w:rPr>
        <w:t xml:space="preserve"> Ethical aspects to take into account when working with parents </w:t>
      </w:r>
    </w:p>
    <w:p w14:paraId="4C5779E6" w14:textId="77777777" w:rsidR="003C4CB9" w:rsidRDefault="003C4CB9" w:rsidP="004D1C65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with special challenges e.g. aggressive parents, abusive parents, </w:t>
      </w:r>
    </w:p>
    <w:p w14:paraId="63C76E30" w14:textId="00FB2C4D" w:rsidR="004D1C65" w:rsidRDefault="003C4CB9" w:rsidP="004D1C65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parents with mental health problems</w:t>
      </w:r>
    </w:p>
    <w:p w14:paraId="035E822A" w14:textId="77777777" w:rsidR="00A646BE" w:rsidRDefault="00A646BE" w:rsidP="004D1C65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Challenges of children of parents with personality challenges and </w:t>
      </w:r>
    </w:p>
    <w:p w14:paraId="0B4106B6" w14:textId="0967E04B" w:rsidR="003C4CB9" w:rsidRPr="005C36CC" w:rsidRDefault="00A646BE" w:rsidP="004D1C65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How to assist</w:t>
      </w:r>
    </w:p>
    <w:p w14:paraId="0CBDE328" w14:textId="77777777" w:rsidR="003C4CB9" w:rsidRDefault="003C4CB9" w:rsidP="004D1C65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Relevant aspects from the Children’s Act 38 of 2005 and aspects </w:t>
      </w:r>
    </w:p>
    <w:p w14:paraId="371246F8" w14:textId="4E452A52" w:rsidR="003C4CB9" w:rsidRDefault="003C4CB9" w:rsidP="004D1C65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from the Social workers code of ethics will be handled</w:t>
      </w:r>
    </w:p>
    <w:p w14:paraId="71E3A46F" w14:textId="71145C55" w:rsidR="00B958BE" w:rsidRDefault="003C4CB9" w:rsidP="005C36CC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               </w:t>
      </w:r>
    </w:p>
    <w:p w14:paraId="74DB035F" w14:textId="2EFAD63F" w:rsidR="004D1C65" w:rsidRDefault="00B958BE" w:rsidP="004D1C65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13:00-14:00</w:t>
      </w:r>
      <w:r w:rsidR="004D1C65">
        <w:rPr>
          <w:rFonts w:ascii="Arial" w:hAnsi="Arial" w:cs="Arial"/>
          <w:b/>
          <w:sz w:val="24"/>
          <w:szCs w:val="24"/>
        </w:rPr>
        <w:t xml:space="preserve">    Lunch break</w:t>
      </w:r>
    </w:p>
    <w:p w14:paraId="67F9EC7A" w14:textId="77777777" w:rsidR="00B958BE" w:rsidRDefault="00B958BE" w:rsidP="004D1C65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</w:p>
    <w:p w14:paraId="111D4ED9" w14:textId="50AAC822" w:rsidR="004D1C65" w:rsidRPr="00AC1C7F" w:rsidRDefault="00B958BE" w:rsidP="004D1C65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14:00</w:t>
      </w:r>
      <w:r w:rsidR="004D1C65">
        <w:rPr>
          <w:rFonts w:ascii="Arial" w:hAnsi="Arial" w:cs="Arial"/>
          <w:b/>
          <w:sz w:val="24"/>
          <w:szCs w:val="24"/>
        </w:rPr>
        <w:t xml:space="preserve">-14:45    </w:t>
      </w:r>
      <w:r w:rsidR="004D1C65" w:rsidRPr="00AC1C7F">
        <w:rPr>
          <w:rFonts w:ascii="Arial" w:hAnsi="Arial" w:cs="Arial"/>
          <w:b/>
          <w:sz w:val="24"/>
          <w:szCs w:val="24"/>
        </w:rPr>
        <w:t xml:space="preserve"> Dealing with parents with special challenges:</w:t>
      </w:r>
    </w:p>
    <w:p w14:paraId="2C668DB6" w14:textId="77777777" w:rsidR="004D1C65" w:rsidRPr="00AC1C7F" w:rsidRDefault="004D1C65" w:rsidP="004D1C65">
      <w:pPr>
        <w:pStyle w:val="ListParagraph"/>
        <w:numPr>
          <w:ilvl w:val="2"/>
          <w:numId w:val="1"/>
        </w:numPr>
        <w:jc w:val="both"/>
        <w:rPr>
          <w:rFonts w:ascii="Arial" w:hAnsi="Arial" w:cs="Arial"/>
          <w:b/>
          <w:sz w:val="24"/>
          <w:szCs w:val="24"/>
        </w:rPr>
      </w:pPr>
      <w:r w:rsidRPr="00AC1C7F">
        <w:rPr>
          <w:rFonts w:ascii="Arial" w:hAnsi="Arial" w:cs="Arial"/>
          <w:b/>
          <w:sz w:val="24"/>
          <w:szCs w:val="24"/>
        </w:rPr>
        <w:t>Dependent parents</w:t>
      </w:r>
    </w:p>
    <w:p w14:paraId="75573F67" w14:textId="77777777" w:rsidR="004D1C65" w:rsidRPr="00AC1C7F" w:rsidRDefault="004D1C65" w:rsidP="004D1C65">
      <w:pPr>
        <w:pStyle w:val="ListParagraph"/>
        <w:numPr>
          <w:ilvl w:val="2"/>
          <w:numId w:val="1"/>
        </w:numPr>
        <w:jc w:val="both"/>
        <w:rPr>
          <w:rFonts w:ascii="Arial" w:hAnsi="Arial" w:cs="Arial"/>
          <w:b/>
          <w:sz w:val="24"/>
          <w:szCs w:val="24"/>
        </w:rPr>
      </w:pPr>
      <w:r w:rsidRPr="00AC1C7F">
        <w:rPr>
          <w:rFonts w:ascii="Arial" w:hAnsi="Arial" w:cs="Arial"/>
          <w:b/>
          <w:sz w:val="24"/>
          <w:szCs w:val="24"/>
        </w:rPr>
        <w:t>Aggressive parents</w:t>
      </w:r>
    </w:p>
    <w:p w14:paraId="2F284CC7" w14:textId="77777777" w:rsidR="004D1C65" w:rsidRPr="00AC1C7F" w:rsidRDefault="004D1C65" w:rsidP="004D1C65">
      <w:pPr>
        <w:pStyle w:val="ListParagraph"/>
        <w:numPr>
          <w:ilvl w:val="2"/>
          <w:numId w:val="1"/>
        </w:numPr>
        <w:jc w:val="both"/>
        <w:rPr>
          <w:rFonts w:ascii="Arial" w:hAnsi="Arial" w:cs="Arial"/>
          <w:b/>
          <w:sz w:val="24"/>
          <w:szCs w:val="24"/>
        </w:rPr>
      </w:pPr>
      <w:r w:rsidRPr="00AC1C7F">
        <w:rPr>
          <w:rFonts w:ascii="Arial" w:hAnsi="Arial" w:cs="Arial"/>
          <w:b/>
          <w:sz w:val="24"/>
          <w:szCs w:val="24"/>
        </w:rPr>
        <w:t>Uncooperative parents</w:t>
      </w:r>
    </w:p>
    <w:p w14:paraId="38163999" w14:textId="77777777" w:rsidR="004D1C65" w:rsidRPr="00AC1C7F" w:rsidRDefault="004D1C65" w:rsidP="004D1C65">
      <w:pPr>
        <w:pStyle w:val="ListParagraph"/>
        <w:numPr>
          <w:ilvl w:val="2"/>
          <w:numId w:val="1"/>
        </w:numPr>
        <w:jc w:val="both"/>
        <w:rPr>
          <w:rFonts w:ascii="Arial" w:hAnsi="Arial" w:cs="Arial"/>
          <w:b/>
          <w:sz w:val="24"/>
          <w:szCs w:val="24"/>
        </w:rPr>
      </w:pPr>
      <w:r w:rsidRPr="00AC1C7F">
        <w:rPr>
          <w:rFonts w:ascii="Arial" w:hAnsi="Arial" w:cs="Arial"/>
          <w:b/>
          <w:sz w:val="24"/>
          <w:szCs w:val="24"/>
        </w:rPr>
        <w:t>Parents who are never satisfied</w:t>
      </w:r>
    </w:p>
    <w:p w14:paraId="47AC6B1D" w14:textId="77777777" w:rsidR="004D1C65" w:rsidRDefault="004D1C65" w:rsidP="004D1C65">
      <w:pPr>
        <w:pStyle w:val="ListParagraph"/>
        <w:numPr>
          <w:ilvl w:val="2"/>
          <w:numId w:val="1"/>
        </w:numPr>
        <w:jc w:val="both"/>
        <w:rPr>
          <w:rFonts w:ascii="Arial" w:hAnsi="Arial" w:cs="Arial"/>
          <w:b/>
          <w:sz w:val="24"/>
          <w:szCs w:val="24"/>
        </w:rPr>
      </w:pPr>
      <w:r w:rsidRPr="00AC1C7F">
        <w:rPr>
          <w:rFonts w:ascii="Arial" w:hAnsi="Arial" w:cs="Arial"/>
          <w:b/>
          <w:sz w:val="24"/>
          <w:szCs w:val="24"/>
        </w:rPr>
        <w:t>Parents with mental health problems</w:t>
      </w:r>
    </w:p>
    <w:p w14:paraId="259471CE" w14:textId="77777777" w:rsidR="003C4CB9" w:rsidRPr="003C4CB9" w:rsidRDefault="003C4CB9" w:rsidP="003C4CB9">
      <w:pPr>
        <w:jc w:val="both"/>
        <w:rPr>
          <w:rFonts w:ascii="Arial" w:hAnsi="Arial" w:cs="Arial"/>
          <w:b/>
        </w:rPr>
      </w:pPr>
    </w:p>
    <w:p w14:paraId="3C960AC8" w14:textId="77777777" w:rsidR="004D1C65" w:rsidRDefault="004D1C65" w:rsidP="004D1C65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14:45-15:00      Tea/coffee</w:t>
      </w:r>
    </w:p>
    <w:p w14:paraId="3E5B1A70" w14:textId="77777777" w:rsidR="00B958BE" w:rsidRDefault="00B958BE" w:rsidP="004D1C65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</w:p>
    <w:p w14:paraId="63286CED" w14:textId="3B5C4F36" w:rsidR="004D1C65" w:rsidRDefault="00D71526" w:rsidP="004D1C65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15:00-15h45</w:t>
      </w:r>
      <w:r w:rsidR="004D1C65">
        <w:rPr>
          <w:rFonts w:ascii="Arial" w:hAnsi="Arial" w:cs="Arial"/>
          <w:b/>
          <w:sz w:val="24"/>
          <w:szCs w:val="24"/>
        </w:rPr>
        <w:t xml:space="preserve">      Dealing with parents with special challenges</w:t>
      </w:r>
    </w:p>
    <w:p w14:paraId="20E7AADF" w14:textId="77777777" w:rsidR="004D1C65" w:rsidRPr="00AC1C7F" w:rsidRDefault="004D1C65" w:rsidP="004D1C65">
      <w:pPr>
        <w:pStyle w:val="ListParagraph"/>
        <w:numPr>
          <w:ilvl w:val="0"/>
          <w:numId w:val="3"/>
        </w:numPr>
        <w:jc w:val="both"/>
        <w:rPr>
          <w:rFonts w:ascii="Arial" w:hAnsi="Arial" w:cs="Arial"/>
          <w:b/>
          <w:sz w:val="24"/>
          <w:szCs w:val="24"/>
        </w:rPr>
      </w:pPr>
      <w:r w:rsidRPr="00AC1C7F">
        <w:rPr>
          <w:rFonts w:ascii="Arial" w:hAnsi="Arial" w:cs="Arial"/>
          <w:b/>
          <w:sz w:val="24"/>
          <w:szCs w:val="24"/>
        </w:rPr>
        <w:t>Parents of children with chronic illness</w:t>
      </w:r>
    </w:p>
    <w:p w14:paraId="729300A1" w14:textId="77777777" w:rsidR="004D1C65" w:rsidRDefault="004D1C65" w:rsidP="004D1C65">
      <w:pPr>
        <w:pStyle w:val="ListParagraph"/>
        <w:numPr>
          <w:ilvl w:val="2"/>
          <w:numId w:val="1"/>
        </w:numPr>
        <w:jc w:val="both"/>
        <w:rPr>
          <w:rFonts w:ascii="Arial" w:hAnsi="Arial" w:cs="Arial"/>
          <w:b/>
          <w:sz w:val="24"/>
          <w:szCs w:val="24"/>
        </w:rPr>
      </w:pPr>
      <w:r w:rsidRPr="00AC1C7F">
        <w:rPr>
          <w:rFonts w:ascii="Arial" w:hAnsi="Arial" w:cs="Arial"/>
          <w:b/>
          <w:sz w:val="24"/>
          <w:szCs w:val="24"/>
        </w:rPr>
        <w:t>Parents under constant stress</w:t>
      </w:r>
    </w:p>
    <w:p w14:paraId="48121979" w14:textId="77777777" w:rsidR="00B958BE" w:rsidRDefault="00B958BE" w:rsidP="003C4CB9">
      <w:pPr>
        <w:pStyle w:val="ListParagraph"/>
        <w:ind w:left="2160"/>
        <w:jc w:val="both"/>
        <w:rPr>
          <w:rFonts w:ascii="Arial" w:hAnsi="Arial" w:cs="Arial"/>
          <w:b/>
          <w:sz w:val="24"/>
          <w:szCs w:val="24"/>
        </w:rPr>
      </w:pPr>
    </w:p>
    <w:p w14:paraId="0C8C159B" w14:textId="3F8976F8" w:rsidR="004D1C65" w:rsidRPr="00AC1C7F" w:rsidRDefault="00D71526" w:rsidP="004D1C65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15h45-16h00</w:t>
      </w:r>
      <w:r w:rsidR="004D1C65">
        <w:rPr>
          <w:rFonts w:ascii="Arial" w:hAnsi="Arial" w:cs="Arial"/>
          <w:b/>
          <w:sz w:val="24"/>
          <w:szCs w:val="24"/>
        </w:rPr>
        <w:t xml:space="preserve">      Conclusion and evaluation</w:t>
      </w:r>
    </w:p>
    <w:p w14:paraId="75258B2F" w14:textId="77777777" w:rsidR="004D1C65" w:rsidRDefault="004D1C65" w:rsidP="004D1C65">
      <w:pPr>
        <w:pStyle w:val="ListParagraph"/>
        <w:ind w:left="0"/>
        <w:jc w:val="both"/>
        <w:rPr>
          <w:rFonts w:ascii="Arial" w:hAnsi="Arial" w:cs="Arial"/>
          <w:b/>
          <w:sz w:val="24"/>
          <w:szCs w:val="24"/>
        </w:rPr>
      </w:pPr>
    </w:p>
    <w:p w14:paraId="527F3316" w14:textId="4CA749A1" w:rsidR="004D1C65" w:rsidRDefault="004D1C65" w:rsidP="004D1C65"/>
    <w:sectPr w:rsidR="004D1C65" w:rsidSect="00522C3A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B925BD"/>
    <w:multiLevelType w:val="hybridMultilevel"/>
    <w:tmpl w:val="ECFE8D2E"/>
    <w:lvl w:ilvl="0" w:tplc="04090001">
      <w:start w:val="1"/>
      <w:numFmt w:val="bullet"/>
      <w:lvlText w:val=""/>
      <w:lvlJc w:val="left"/>
      <w:pPr>
        <w:ind w:left="22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1" w15:restartNumberingAfterBreak="0">
    <w:nsid w:val="5ED71E6E"/>
    <w:multiLevelType w:val="hybridMultilevel"/>
    <w:tmpl w:val="33B072D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64247944"/>
    <w:multiLevelType w:val="hybridMultilevel"/>
    <w:tmpl w:val="455C263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4471833">
    <w:abstractNumId w:val="2"/>
  </w:num>
  <w:num w:numId="2" w16cid:durableId="2116751329">
    <w:abstractNumId w:val="0"/>
  </w:num>
  <w:num w:numId="3" w16cid:durableId="20080461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6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1C65"/>
    <w:rsid w:val="00092729"/>
    <w:rsid w:val="00112E25"/>
    <w:rsid w:val="001371BF"/>
    <w:rsid w:val="002F4EFE"/>
    <w:rsid w:val="003B566C"/>
    <w:rsid w:val="003C4CB9"/>
    <w:rsid w:val="004D1C65"/>
    <w:rsid w:val="00522C3A"/>
    <w:rsid w:val="005264EB"/>
    <w:rsid w:val="005C36CC"/>
    <w:rsid w:val="005D3CA9"/>
    <w:rsid w:val="00723FA0"/>
    <w:rsid w:val="00A42682"/>
    <w:rsid w:val="00A646BE"/>
    <w:rsid w:val="00A876E0"/>
    <w:rsid w:val="00B958BE"/>
    <w:rsid w:val="00C1737D"/>
    <w:rsid w:val="00D71526"/>
    <w:rsid w:val="00E554DA"/>
    <w:rsid w:val="00EE2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19B1CA59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4D1C65"/>
    <w:rPr>
      <w:rFonts w:ascii="Times New Roman" w:eastAsia="Times New Roman" w:hAnsi="Times New Roman" w:cs="Times New Roman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D1C65"/>
    <w:pPr>
      <w:ind w:left="720"/>
      <w:contextualSpacing/>
    </w:pPr>
    <w:rPr>
      <w:rFonts w:ascii="Calibri" w:eastAsia="Calibri" w:hAnsi="Calibri"/>
      <w:sz w:val="22"/>
      <w:szCs w:val="22"/>
      <w:lang w:val="en-Z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544</Words>
  <Characters>3106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rinda blom</dc:creator>
  <cp:keywords/>
  <dc:description/>
  <cp:lastModifiedBy>rinda blom</cp:lastModifiedBy>
  <cp:revision>2</cp:revision>
  <cp:lastPrinted>2021-02-09T11:07:00Z</cp:lastPrinted>
  <dcterms:created xsi:type="dcterms:W3CDTF">2025-05-09T14:31:00Z</dcterms:created>
  <dcterms:modified xsi:type="dcterms:W3CDTF">2025-05-09T14:31:00Z</dcterms:modified>
</cp:coreProperties>
</file>